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888D7" w14:textId="77777777" w:rsidR="00A73CF3" w:rsidRPr="00DB3A2E" w:rsidRDefault="00626D11" w:rsidP="005626DE">
      <w:pPr>
        <w:pStyle w:val="Title"/>
        <w:spacing w:before="800" w:after="400"/>
        <w:rPr>
          <w:rFonts w:ascii="Times New Roman" w:hAnsi="Times New Roman" w:cs="Times New Roman"/>
          <w:b w:val="0"/>
          <w:color w:val="auto"/>
          <w:sz w:val="42"/>
          <w:szCs w:val="42"/>
        </w:rPr>
      </w:pPr>
      <w:r w:rsidRPr="00DB3A2E">
        <w:rPr>
          <w:rFonts w:ascii="Times New Roman" w:hAnsi="Times New Roman" w:cs="Times New Roman"/>
          <w:b w:val="0"/>
          <w:color w:val="auto"/>
          <w:sz w:val="42"/>
          <w:szCs w:val="42"/>
        </w:rPr>
        <w:t>The title of my abstract</w:t>
      </w:r>
    </w:p>
    <w:p w14:paraId="1353D319" w14:textId="7E710394" w:rsidR="001338C1" w:rsidRPr="00EB4973" w:rsidRDefault="0009738B" w:rsidP="005626DE">
      <w:pPr>
        <w:pStyle w:val="Author"/>
        <w:spacing w:after="440"/>
        <w:rPr>
          <w:rFonts w:ascii="Times New Roman" w:hAnsi="Times New Roman" w:cs="Times New Roman"/>
          <w:sz w:val="30"/>
          <w:szCs w:val="30"/>
        </w:rPr>
      </w:pPr>
      <w:r w:rsidRPr="00EB4973">
        <w:rPr>
          <w:rFonts w:ascii="Times New Roman" w:hAnsi="Times New Roman" w:cs="Times New Roman"/>
          <w:sz w:val="30"/>
          <w:szCs w:val="30"/>
        </w:rPr>
        <w:t>Name</w:t>
      </w:r>
      <w:r w:rsidR="006B6719">
        <w:rPr>
          <w:rFonts w:ascii="Times New Roman" w:hAnsi="Times New Roman" w:cs="Times New Roman"/>
          <w:sz w:val="30"/>
          <w:szCs w:val="30"/>
        </w:rPr>
        <w:t>(s)</w:t>
      </w:r>
      <w:r w:rsidR="006B6719">
        <w:rPr>
          <w:rFonts w:ascii="Times New Roman" w:hAnsi="Times New Roman" w:cs="Times New Roman"/>
          <w:sz w:val="30"/>
          <w:szCs w:val="30"/>
        </w:rPr>
        <w:br/>
        <w:t>Research group or d</w:t>
      </w:r>
      <w:r w:rsidR="00EA2E04">
        <w:rPr>
          <w:rFonts w:ascii="Times New Roman" w:hAnsi="Times New Roman" w:cs="Times New Roman"/>
          <w:sz w:val="30"/>
          <w:szCs w:val="30"/>
        </w:rPr>
        <w:t>epartment</w:t>
      </w:r>
      <w:r w:rsidR="00626D11" w:rsidRPr="00EB4973">
        <w:rPr>
          <w:rFonts w:ascii="Times New Roman" w:hAnsi="Times New Roman" w:cs="Times New Roman"/>
          <w:sz w:val="30"/>
          <w:szCs w:val="30"/>
        </w:rPr>
        <w:br/>
      </w:r>
      <w:r w:rsidRPr="00EB4973">
        <w:rPr>
          <w:rFonts w:ascii="Times New Roman" w:hAnsi="Times New Roman" w:cs="Times New Roman"/>
          <w:sz w:val="30"/>
          <w:szCs w:val="30"/>
        </w:rPr>
        <w:t>Institution</w:t>
      </w:r>
      <w:r w:rsidR="00626D11" w:rsidRPr="00EB4973">
        <w:rPr>
          <w:rFonts w:ascii="Times New Roman" w:hAnsi="Times New Roman" w:cs="Times New Roman"/>
          <w:sz w:val="30"/>
          <w:szCs w:val="30"/>
        </w:rPr>
        <w:br/>
      </w:r>
      <w:r w:rsidRPr="00EB4973">
        <w:rPr>
          <w:rFonts w:ascii="Times New Roman" w:hAnsi="Times New Roman" w:cs="Times New Roman"/>
          <w:sz w:val="30"/>
          <w:szCs w:val="30"/>
        </w:rPr>
        <w:t>Email</w:t>
      </w:r>
    </w:p>
    <w:p w14:paraId="34BA4457" w14:textId="59D8F154" w:rsidR="005C2384" w:rsidRDefault="00340369" w:rsidP="00FF5C23">
      <w:pPr>
        <w:spacing w:before="0" w:after="0" w:line="280" w:lineRule="exact"/>
        <w:jc w:val="both"/>
        <w:rPr>
          <w:rFonts w:ascii="Times New Roman" w:hAnsi="Times New Roman" w:cs="Times New Roman"/>
        </w:rPr>
      </w:pPr>
      <w:r>
        <w:rPr>
          <w:rFonts w:ascii="Times New Roman" w:hAnsi="Times New Roman" w:cs="Times New Roman"/>
        </w:rPr>
        <w:t>Please use this template to format your abstract. Please do not change the style of the document, such as the margins or font. Referencing should be in APA</w:t>
      </w:r>
      <w:r w:rsidR="00780858">
        <w:rPr>
          <w:rFonts w:ascii="Times New Roman" w:hAnsi="Times New Roman" w:cs="Times New Roman"/>
        </w:rPr>
        <w:t xml:space="preserve"> 6</w:t>
      </w:r>
      <w:r>
        <w:rPr>
          <w:rFonts w:ascii="Times New Roman" w:hAnsi="Times New Roman" w:cs="Times New Roman"/>
        </w:rPr>
        <w:t xml:space="preserve"> style like this</w:t>
      </w:r>
      <w:r w:rsidR="00626D11" w:rsidRPr="0009738B">
        <w:rPr>
          <w:rFonts w:ascii="Times New Roman" w:hAnsi="Times New Roman" w:cs="Times New Roman"/>
        </w:rPr>
        <w:t xml:space="preserve"> (</w:t>
      </w:r>
      <w:r w:rsidR="0009738B">
        <w:rPr>
          <w:rFonts w:ascii="Times New Roman" w:hAnsi="Times New Roman" w:cs="Times New Roman"/>
        </w:rPr>
        <w:t xml:space="preserve">de </w:t>
      </w:r>
      <w:r w:rsidR="00626D11" w:rsidRPr="0009738B">
        <w:rPr>
          <w:rFonts w:ascii="Times New Roman" w:hAnsi="Times New Roman" w:cs="Times New Roman"/>
        </w:rPr>
        <w:t>Saussure</w:t>
      </w:r>
      <w:r w:rsidR="0009738B">
        <w:rPr>
          <w:rFonts w:ascii="Times New Roman" w:hAnsi="Times New Roman" w:cs="Times New Roman"/>
        </w:rPr>
        <w:t>,</w:t>
      </w:r>
      <w:r w:rsidR="00626D11" w:rsidRPr="0009738B">
        <w:rPr>
          <w:rFonts w:ascii="Times New Roman" w:hAnsi="Times New Roman" w:cs="Times New Roman"/>
        </w:rPr>
        <w:t xml:space="preserve"> 1959).</w:t>
      </w:r>
      <w:r>
        <w:rPr>
          <w:rFonts w:ascii="Times New Roman" w:hAnsi="Times New Roman" w:cs="Times New Roman"/>
        </w:rPr>
        <w:t xml:space="preserve"> The limit of 500 words does not include the header and references sections.</w:t>
      </w:r>
      <w:r w:rsidR="0039445C">
        <w:rPr>
          <w:rFonts w:ascii="Times New Roman" w:hAnsi="Times New Roman" w:cs="Times New Roman"/>
        </w:rPr>
        <w:t xml:space="preserve"> You may include a maximum of one figure</w:t>
      </w:r>
      <w:r w:rsidR="00C20B6F">
        <w:rPr>
          <w:rFonts w:ascii="Times New Roman" w:hAnsi="Times New Roman" w:cs="Times New Roman"/>
        </w:rPr>
        <w:t>,</w:t>
      </w:r>
      <w:r w:rsidR="0039445C">
        <w:rPr>
          <w:rFonts w:ascii="Times New Roman" w:hAnsi="Times New Roman" w:cs="Times New Roman"/>
        </w:rPr>
        <w:t xml:space="preserve"> </w:t>
      </w:r>
      <w:r w:rsidR="008E5090">
        <w:rPr>
          <w:rFonts w:ascii="Times New Roman" w:hAnsi="Times New Roman" w:cs="Times New Roman"/>
        </w:rPr>
        <w:t xml:space="preserve">and </w:t>
      </w:r>
      <w:bookmarkStart w:id="0" w:name="_GoBack"/>
      <w:bookmarkEnd w:id="0"/>
      <w:r w:rsidR="0039445C">
        <w:rPr>
          <w:rFonts w:ascii="Times New Roman" w:hAnsi="Times New Roman" w:cs="Times New Roman"/>
        </w:rPr>
        <w:t>the abstract should not exceed two pages.</w:t>
      </w:r>
    </w:p>
    <w:p w14:paraId="666186F6" w14:textId="7C050303" w:rsidR="00A73CF3" w:rsidRPr="0009738B" w:rsidRDefault="005C2384" w:rsidP="00FF5C23">
      <w:pPr>
        <w:spacing w:before="0" w:after="0" w:line="280" w:lineRule="exact"/>
        <w:ind w:firstLine="425"/>
        <w:jc w:val="both"/>
        <w:rPr>
          <w:rFonts w:ascii="Times New Roman" w:hAnsi="Times New Roman" w:cs="Times New Roman"/>
        </w:rPr>
      </w:pPr>
      <w:r w:rsidRPr="0009738B">
        <w:rPr>
          <w:rFonts w:ascii="Times New Roman" w:hAnsi="Times New Roman" w:cs="Times New Roman"/>
        </w:rPr>
        <w:t xml:space="preserve">Lorem ipsum dolor sit amet, consectetur adipiscing elit. Donec a diam lectus. Sed sit amet ipsum mauris. </w:t>
      </w:r>
      <w:r w:rsidR="00626D11" w:rsidRPr="0009738B">
        <w:rPr>
          <w:rFonts w:ascii="Times New Roman" w:hAnsi="Times New Roman" w:cs="Times New Roman"/>
        </w:rPr>
        <w:t>Maecenas congue ligula ac quam viverra nec consectetur ante hendrerit. Donec et mollis dolor. Praesent et diam eget libero egestas mattis sit amet vitae augue. Nam tincidunt congue enim, ut porta lorem lacinia consectetur. Donec ut libero sed arcu vehicula ultricies a non tortor. Lorem ipsum dolor sit amet, consectetur adipiscing elit. Aenean ut gravida lorem. Ut turpis felis, pulvinar a semper sed, adipiscing id dolor. Pellentesque auctor nisi id magna consequat sagittis. Curabitur dapibus enim sit amet elit pharetra tincidunt feugiat nisl imperdiet. Ut convallis libero in urna ultrices accumsan. Donec sed odio eros. Donec viverra mi quis quam pulvinar at malesuada arcu rhoncus. Cum sociis natoque penatibus et magnis dis parturient montes, nascetur ridiculus mus. In rutrum accumsan ultricies. Mauris vitae nisi at sem facilisis semper ac in est.</w:t>
      </w:r>
    </w:p>
    <w:p w14:paraId="46838AD2" w14:textId="77777777" w:rsidR="00A73CF3" w:rsidRPr="0009738B" w:rsidRDefault="00626D11" w:rsidP="00FF5C23">
      <w:pPr>
        <w:spacing w:before="0" w:after="0" w:line="280" w:lineRule="exact"/>
        <w:ind w:firstLine="425"/>
        <w:jc w:val="both"/>
        <w:rPr>
          <w:rFonts w:ascii="Times New Roman" w:hAnsi="Times New Roman" w:cs="Times New Roman"/>
        </w:rPr>
      </w:pPr>
      <w:r w:rsidRPr="0009738B">
        <w:rPr>
          <w:rFonts w:ascii="Times New Roman" w:hAnsi="Times New Roman" w:cs="Times New Roman"/>
        </w:rPr>
        <w:t>Lorem ipsum dolor sit amet, consectetur adipiscing elit. Donec a diam lectus. Sed sit amet ipsum mauris. Maecenas congue ligula ac quam viverra nec consectetur ante hendrerit. Donec et mollis dolor. Praesent et diam eget libero egestas mattis sit amet vitae augue. Nam tincidunt congue enim, ut porta lorem lacinia consectetur. Donec ut libero sed arcu vehicula ultricies a non tortor. Lorem ipsum dolor sit amet, consectetur adipiscing elit. Aenean ut gravida lorem. Ut turpis felis, pulvinar a semper sed, adipiscing id dolor. Pellentesque auctor nisi id magna consequat sagittis. Curabitur dapibus enim sit amet elit pharetra tincidunt feugiat nisl imperdiet. Ut convallis libero in urna ultrices accumsan. Donec sed odio eros. Donec viverra mi quis quam pulvinar at malesuada arcu rhoncus. Cum sociis natoque penatibus et magnis dis parturient montes, nascetur ridiculus mus. In rutrum accumsan ultricies. Mauris vitae nisi at sem facilisis semper ac in est.</w:t>
      </w:r>
    </w:p>
    <w:p w14:paraId="7E55C999" w14:textId="0CDF2F2F" w:rsidR="0009738B" w:rsidRDefault="00626D11" w:rsidP="00FF5C23">
      <w:pPr>
        <w:spacing w:before="0" w:after="0" w:line="280" w:lineRule="exact"/>
        <w:ind w:firstLine="425"/>
        <w:jc w:val="both"/>
        <w:rPr>
          <w:rFonts w:ascii="Times New Roman" w:hAnsi="Times New Roman" w:cs="Times New Roman"/>
        </w:rPr>
      </w:pPr>
      <w:r w:rsidRPr="0009738B">
        <w:rPr>
          <w:rFonts w:ascii="Times New Roman" w:hAnsi="Times New Roman" w:cs="Times New Roman"/>
        </w:rPr>
        <w:lastRenderedPageBreak/>
        <w:t>Lorem ipsum dolor sit amet, consectetur adipiscing elit. Donec a diam lectus. Sed sit amet ipsum mauris. Maecenas congue ligula ac quam viverra nec consectetur ante hendrerit. Donec et mollis dolor. Praesent et diam eget libero egestas mattis sit amet vitae augue. Nam tincidunt congue enim, ut porta lorem lacinia consectetur. Donec ut libero sed arcu vehicula ultricies a non tortor. Lorem ipsum dolor sit amet, consectetur adipiscing elit. Aenean ut gravida lorem. Ut turpis felis, pulvinar a semper sed, adipiscing id dolor. Pellentesque auctor nisi id magna consequat sagittis. Curabitur dapibus enim sit amet elit pharetra tincidunt feugiat nisl imperdiet. Ut convallis libero in urna ultrices accumsan. Donec sed odio eros. Donec viverra mi quis quam pulvinar at malesuada arcu rhoncus. Cum sociis natoque penatibus et magnis dis parturient montes, nascetur ridiculus mus. In rutrum accumsan ultricies. Mauris vitae nisi at sem facilisis semper ac in est.</w:t>
      </w:r>
    </w:p>
    <w:p w14:paraId="3C23E36D" w14:textId="77777777" w:rsidR="0009738B" w:rsidRPr="0009738B" w:rsidRDefault="0009738B" w:rsidP="009F5B69">
      <w:pPr>
        <w:spacing w:before="400"/>
        <w:rPr>
          <w:rFonts w:ascii="Times New Roman" w:hAnsi="Times New Roman" w:cs="Times New Roman"/>
          <w:b/>
          <w:sz w:val="32"/>
          <w:szCs w:val="32"/>
        </w:rPr>
      </w:pPr>
      <w:r w:rsidRPr="0009738B">
        <w:rPr>
          <w:rFonts w:ascii="Times New Roman" w:hAnsi="Times New Roman" w:cs="Times New Roman"/>
          <w:b/>
          <w:sz w:val="32"/>
          <w:szCs w:val="32"/>
        </w:rPr>
        <w:t>References</w:t>
      </w:r>
    </w:p>
    <w:p w14:paraId="47D8955A" w14:textId="77777777" w:rsidR="00A73CF3" w:rsidRPr="0009738B" w:rsidRDefault="0009738B" w:rsidP="008538BB">
      <w:pPr>
        <w:pStyle w:val="Bibliography"/>
        <w:ind w:left="720" w:hanging="720"/>
        <w:jc w:val="both"/>
        <w:rPr>
          <w:rFonts w:ascii="Times New Roman" w:hAnsi="Times New Roman" w:cs="Times New Roman"/>
        </w:rPr>
      </w:pPr>
      <w:r>
        <w:rPr>
          <w:rFonts w:ascii="Times New Roman" w:hAnsi="Times New Roman" w:cs="Times New Roman"/>
        </w:rPr>
        <w:t xml:space="preserve">de </w:t>
      </w:r>
      <w:r w:rsidR="00626D11" w:rsidRPr="0009738B">
        <w:rPr>
          <w:rFonts w:ascii="Times New Roman" w:hAnsi="Times New Roman" w:cs="Times New Roman"/>
        </w:rPr>
        <w:t xml:space="preserve">Saussure, </w:t>
      </w:r>
      <w:r>
        <w:rPr>
          <w:rFonts w:ascii="Times New Roman" w:hAnsi="Times New Roman" w:cs="Times New Roman"/>
        </w:rPr>
        <w:t>F</w:t>
      </w:r>
      <w:r w:rsidR="00626D11" w:rsidRPr="0009738B">
        <w:rPr>
          <w:rFonts w:ascii="Times New Roman" w:hAnsi="Times New Roman" w:cs="Times New Roman"/>
        </w:rPr>
        <w:t xml:space="preserve">. </w:t>
      </w:r>
      <w:r>
        <w:rPr>
          <w:rFonts w:ascii="Times New Roman" w:hAnsi="Times New Roman" w:cs="Times New Roman"/>
        </w:rPr>
        <w:t>(</w:t>
      </w:r>
      <w:r w:rsidR="00626D11" w:rsidRPr="0009738B">
        <w:rPr>
          <w:rFonts w:ascii="Times New Roman" w:hAnsi="Times New Roman" w:cs="Times New Roman"/>
        </w:rPr>
        <w:t>1959</w:t>
      </w:r>
      <w:r>
        <w:rPr>
          <w:rFonts w:ascii="Times New Roman" w:hAnsi="Times New Roman" w:cs="Times New Roman"/>
        </w:rPr>
        <w:t>)</w:t>
      </w:r>
      <w:r w:rsidR="00626D11" w:rsidRPr="0009738B">
        <w:rPr>
          <w:rFonts w:ascii="Times New Roman" w:hAnsi="Times New Roman" w:cs="Times New Roman"/>
        </w:rPr>
        <w:t xml:space="preserve">. </w:t>
      </w:r>
      <w:r w:rsidR="00626D11" w:rsidRPr="0009738B">
        <w:rPr>
          <w:rFonts w:ascii="Times New Roman" w:hAnsi="Times New Roman" w:cs="Times New Roman"/>
          <w:i/>
        </w:rPr>
        <w:t>Course in general linguistics</w:t>
      </w:r>
      <w:r w:rsidR="00626D11" w:rsidRPr="0009738B">
        <w:rPr>
          <w:rFonts w:ascii="Times New Roman" w:hAnsi="Times New Roman" w:cs="Times New Roman"/>
        </w:rPr>
        <w:t>. New York, NY: Philosophical Library.</w:t>
      </w:r>
    </w:p>
    <w:sectPr w:rsidR="00A73CF3" w:rsidRPr="0009738B" w:rsidSect="008B2624">
      <w:pgSz w:w="11901" w:h="16817"/>
      <w:pgMar w:top="2552" w:right="1985" w:bottom="2552"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37A3DB"/>
    <w:multiLevelType w:val="multilevel"/>
    <w:tmpl w:val="903E35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634A66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590D07"/>
    <w:rsid w:val="00011C8B"/>
    <w:rsid w:val="00090AA7"/>
    <w:rsid w:val="0009738B"/>
    <w:rsid w:val="001338C1"/>
    <w:rsid w:val="002B1226"/>
    <w:rsid w:val="00340369"/>
    <w:rsid w:val="0039445C"/>
    <w:rsid w:val="003E5682"/>
    <w:rsid w:val="004E29B3"/>
    <w:rsid w:val="005626DE"/>
    <w:rsid w:val="00590D07"/>
    <w:rsid w:val="005C2384"/>
    <w:rsid w:val="00626D11"/>
    <w:rsid w:val="006554B0"/>
    <w:rsid w:val="006B6719"/>
    <w:rsid w:val="00780858"/>
    <w:rsid w:val="00784D58"/>
    <w:rsid w:val="008538BB"/>
    <w:rsid w:val="00885F35"/>
    <w:rsid w:val="008B2624"/>
    <w:rsid w:val="008D6863"/>
    <w:rsid w:val="008E5090"/>
    <w:rsid w:val="009F3156"/>
    <w:rsid w:val="009F5B69"/>
    <w:rsid w:val="00A73CF3"/>
    <w:rsid w:val="00B86B75"/>
    <w:rsid w:val="00BC48D5"/>
    <w:rsid w:val="00BE5CBE"/>
    <w:rsid w:val="00BF3DCF"/>
    <w:rsid w:val="00C20B6F"/>
    <w:rsid w:val="00C36279"/>
    <w:rsid w:val="00DB3A2E"/>
    <w:rsid w:val="00E315A3"/>
    <w:rsid w:val="00EA2E04"/>
    <w:rsid w:val="00EB4973"/>
    <w:rsid w:val="00ED1C8C"/>
    <w:rsid w:val="00EE6317"/>
    <w:rsid w:val="00F530DF"/>
    <w:rsid w:val="00FF5C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AA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0">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SourceCode">
    <w:name w:val="Source Code"/>
    <w:basedOn w:val="Normal"/>
    <w:link w:val="VerbatimChar"/>
    <w:pPr>
      <w:wordWrap w:val="0"/>
    </w:pPr>
  </w:style>
  <w:style w:type="character" w:customStyle="1" w:styleId="KeywordTok0">
    <w:name w:val="KeywordTok"/>
    <w:basedOn w:val="VerbatimChar"/>
    <w:rPr>
      <w:rFonts w:ascii="Consolas" w:hAnsi="Consolas"/>
      <w:b/>
      <w:color w:val="007020"/>
      <w:sz w:val="22"/>
    </w:rPr>
  </w:style>
  <w:style w:type="character" w:customStyle="1" w:styleId="DataTypeTok0">
    <w:name w:val="DataTypeTok"/>
    <w:basedOn w:val="VerbatimChar"/>
    <w:rPr>
      <w:rFonts w:ascii="Consolas" w:hAnsi="Consolas"/>
      <w:color w:val="902000"/>
      <w:sz w:val="22"/>
    </w:rPr>
  </w:style>
  <w:style w:type="character" w:customStyle="1" w:styleId="DecValTok0">
    <w:name w:val="DecValTok"/>
    <w:basedOn w:val="VerbatimChar"/>
    <w:rPr>
      <w:rFonts w:ascii="Consolas" w:hAnsi="Consolas"/>
      <w:color w:val="40A070"/>
      <w:sz w:val="22"/>
    </w:rPr>
  </w:style>
  <w:style w:type="character" w:customStyle="1" w:styleId="BaseNTok0">
    <w:name w:val="BaseNTok"/>
    <w:basedOn w:val="VerbatimChar"/>
    <w:rPr>
      <w:rFonts w:ascii="Consolas" w:hAnsi="Consolas"/>
      <w:color w:val="40A070"/>
      <w:sz w:val="22"/>
    </w:rPr>
  </w:style>
  <w:style w:type="character" w:customStyle="1" w:styleId="FloatTok0">
    <w:name w:val="FloatTok"/>
    <w:basedOn w:val="VerbatimChar"/>
    <w:rPr>
      <w:rFonts w:ascii="Consolas" w:hAnsi="Consolas"/>
      <w:color w:val="40A070"/>
      <w:sz w:val="22"/>
    </w:rPr>
  </w:style>
  <w:style w:type="character" w:customStyle="1" w:styleId="CharTok0">
    <w:name w:val="CharTok"/>
    <w:basedOn w:val="VerbatimChar"/>
    <w:rPr>
      <w:rFonts w:ascii="Consolas" w:hAnsi="Consolas"/>
      <w:color w:val="4070A0"/>
      <w:sz w:val="22"/>
    </w:rPr>
  </w:style>
  <w:style w:type="character" w:customStyle="1" w:styleId="StringTok0">
    <w:name w:val="StringTok"/>
    <w:basedOn w:val="VerbatimChar"/>
    <w:rPr>
      <w:rFonts w:ascii="Consolas" w:hAnsi="Consolas"/>
      <w:color w:val="4070A0"/>
      <w:sz w:val="22"/>
    </w:rPr>
  </w:style>
  <w:style w:type="character" w:customStyle="1" w:styleId="CommentTok0">
    <w:name w:val="CommentTok"/>
    <w:basedOn w:val="VerbatimChar"/>
    <w:rPr>
      <w:rFonts w:ascii="Consolas" w:hAnsi="Consolas"/>
      <w:i/>
      <w:color w:val="60A0B0"/>
      <w:sz w:val="22"/>
    </w:rPr>
  </w:style>
  <w:style w:type="character" w:customStyle="1" w:styleId="OtherTok0">
    <w:name w:val="OtherTok"/>
    <w:basedOn w:val="VerbatimChar"/>
    <w:rPr>
      <w:rFonts w:ascii="Consolas" w:hAnsi="Consolas"/>
      <w:color w:val="007020"/>
      <w:sz w:val="22"/>
    </w:rPr>
  </w:style>
  <w:style w:type="character" w:customStyle="1" w:styleId="AlertTok0">
    <w:name w:val="AlertTok"/>
    <w:basedOn w:val="VerbatimChar"/>
    <w:rPr>
      <w:rFonts w:ascii="Consolas" w:hAnsi="Consolas"/>
      <w:b/>
      <w:color w:val="FF0000"/>
      <w:sz w:val="22"/>
    </w:rPr>
  </w:style>
  <w:style w:type="character" w:customStyle="1" w:styleId="FunctionTok0">
    <w:name w:val="FunctionTok"/>
    <w:basedOn w:val="VerbatimChar"/>
    <w:rPr>
      <w:rFonts w:ascii="Consolas" w:hAnsi="Consolas"/>
      <w:color w:val="06287E"/>
      <w:sz w:val="22"/>
    </w:rPr>
  </w:style>
  <w:style w:type="character" w:customStyle="1" w:styleId="RegionMarkerTok0">
    <w:name w:val="RegionMarkerTok"/>
    <w:basedOn w:val="VerbatimChar"/>
    <w:rPr>
      <w:rFonts w:ascii="Consolas" w:hAnsi="Consolas"/>
      <w:sz w:val="22"/>
    </w:rPr>
  </w:style>
  <w:style w:type="character" w:customStyle="1" w:styleId="ErrorTok0">
    <w:name w:val="ErrorTok"/>
    <w:basedOn w:val="VerbatimChar"/>
    <w:rPr>
      <w:rFonts w:ascii="Consolas" w:hAnsi="Consolas"/>
      <w:b/>
      <w:color w:val="FF0000"/>
      <w:sz w:val="22"/>
    </w:rPr>
  </w:style>
  <w:style w:type="character" w:customStyle="1" w:styleId="NormalTok0">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B6DDA2-ECA9-2B48-AC82-E324187F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title of my abstract</vt:lpstr>
    </vt:vector>
  </TitlesOfParts>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my abstract</dc:title>
  <dc:creator>Jon Carr University of Edinburgh j.w.carr@ed.uk</dc:creator>
  <cp:lastModifiedBy>CARR Jon</cp:lastModifiedBy>
  <cp:revision>9</cp:revision>
  <cp:lastPrinted>2016-01-27T15:12:00Z</cp:lastPrinted>
  <dcterms:created xsi:type="dcterms:W3CDTF">2016-01-27T15:12:00Z</dcterms:created>
  <dcterms:modified xsi:type="dcterms:W3CDTF">2016-01-30T19:38:00Z</dcterms:modified>
</cp:coreProperties>
</file>